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50BE7C" w14:textId="77777777" w:rsidR="00F76C15" w:rsidRDefault="00F76C15" w:rsidP="00F76C15">
      <w:pPr>
        <w:pStyle w:val="Rubrik1"/>
      </w:pPr>
      <w:r>
        <w:t>Skogsvårdsplan för Fågelviks Samfällighetsförening – Ingarö</w:t>
      </w:r>
    </w:p>
    <w:p w14:paraId="679E8F6F" w14:textId="77777777" w:rsidR="00C57194" w:rsidRDefault="00C57194" w:rsidP="00F76C15">
      <w:pPr>
        <w:pStyle w:val="Rubrik2"/>
      </w:pPr>
    </w:p>
    <w:p w14:paraId="0C534C77" w14:textId="77777777" w:rsidR="00F1427B" w:rsidRPr="00F1427B" w:rsidRDefault="00F1427B" w:rsidP="00F1427B"/>
    <w:p w14:paraId="41A88E83" w14:textId="07551F4D" w:rsidR="00F76C15" w:rsidRDefault="00F76C15" w:rsidP="00F76C15">
      <w:pPr>
        <w:pStyle w:val="Rubrik2"/>
      </w:pPr>
      <w:r>
        <w:t>1. Syfte</w:t>
      </w:r>
    </w:p>
    <w:p w14:paraId="7A700DFB" w14:textId="3CD39CE0" w:rsidR="00F76C15" w:rsidRDefault="00F76C15" w:rsidP="00F76C15">
      <w:r>
        <w:t>Denna skogsvårdsplan har som mål att säkra en långsiktig, hållbar och ansvarsfull skötsel av samfällighetens skogsområden</w:t>
      </w:r>
      <w:r w:rsidR="00F44CF1">
        <w:t xml:space="preserve">, </w:t>
      </w:r>
      <w:proofErr w:type="spellStart"/>
      <w:r w:rsidR="00F44CF1">
        <w:t>Fågelvik</w:t>
      </w:r>
      <w:proofErr w:type="spellEnd"/>
      <w:r w:rsidR="00F44CF1">
        <w:t xml:space="preserve"> 1:338</w:t>
      </w:r>
      <w:r w:rsidR="00781FFC">
        <w:t xml:space="preserve">, </w:t>
      </w:r>
      <w:proofErr w:type="spellStart"/>
      <w:r w:rsidR="00781FFC">
        <w:t>Fågelvik</w:t>
      </w:r>
      <w:proofErr w:type="spellEnd"/>
      <w:r w:rsidR="00781FFC">
        <w:t xml:space="preserve"> 1:339</w:t>
      </w:r>
      <w:r w:rsidR="00F3269B">
        <w:t xml:space="preserve">, </w:t>
      </w:r>
      <w:proofErr w:type="spellStart"/>
      <w:r w:rsidR="00F3269B">
        <w:t>Fågelvik</w:t>
      </w:r>
      <w:proofErr w:type="spellEnd"/>
      <w:r w:rsidR="00F3269B">
        <w:t xml:space="preserve"> 1:340</w:t>
      </w:r>
      <w:r w:rsidR="00F44CF1">
        <w:t xml:space="preserve"> och </w:t>
      </w:r>
      <w:proofErr w:type="spellStart"/>
      <w:r w:rsidR="00F44CF1">
        <w:t>Fågelvik</w:t>
      </w:r>
      <w:proofErr w:type="spellEnd"/>
      <w:r w:rsidR="00F44CF1">
        <w:t xml:space="preserve"> 1:</w:t>
      </w:r>
      <w:r w:rsidR="00B01414">
        <w:t>34</w:t>
      </w:r>
      <w:r w:rsidR="00F3269B">
        <w:t>1</w:t>
      </w:r>
      <w:r>
        <w:t xml:space="preserve">. </w:t>
      </w:r>
      <w:r w:rsidR="009D77C0">
        <w:t xml:space="preserve">Dessa </w:t>
      </w:r>
      <w:r w:rsidR="001418A7">
        <w:t xml:space="preserve">benämns gemensamt Värmdö </w:t>
      </w:r>
      <w:proofErr w:type="spellStart"/>
      <w:r w:rsidR="00CB1E05">
        <w:t>Fågelvik</w:t>
      </w:r>
      <w:proofErr w:type="spellEnd"/>
      <w:r w:rsidR="00CB1E05">
        <w:t xml:space="preserve"> </w:t>
      </w:r>
      <w:r w:rsidR="001418A7">
        <w:t xml:space="preserve">GA:10. </w:t>
      </w:r>
      <w:r>
        <w:t>Fokus ligger på att bevara naturvärden, trygga rekreation</w:t>
      </w:r>
      <w:r w:rsidR="00F60FC9">
        <w:t xml:space="preserve"> och</w:t>
      </w:r>
      <w:r>
        <w:t xml:space="preserve"> hantera risker</w:t>
      </w:r>
      <w:r w:rsidR="00F60FC9">
        <w:t>.</w:t>
      </w:r>
    </w:p>
    <w:p w14:paraId="37D54095" w14:textId="77777777" w:rsidR="00F76C15" w:rsidRDefault="00F76C15" w:rsidP="00F76C15">
      <w:pPr>
        <w:pStyle w:val="Rubrik2"/>
      </w:pPr>
      <w:r>
        <w:t>2. Mål</w:t>
      </w:r>
    </w:p>
    <w:p w14:paraId="446442F9" w14:textId="20E319A4" w:rsidR="00CF720D" w:rsidRDefault="00CF720D" w:rsidP="00CF720D">
      <w:pPr>
        <w:ind w:left="360"/>
      </w:pPr>
      <w:r>
        <w:t xml:space="preserve">- </w:t>
      </w:r>
      <w:r w:rsidR="00F76C15">
        <w:t>Bevara och utveckla den naturliga tallskogens karaktär.</w:t>
      </w:r>
      <w:r w:rsidR="00F76C15">
        <w:br/>
        <w:t>- Främja biologisk mångfald och långsiktig skogshälsa.</w:t>
      </w:r>
      <w:r w:rsidR="00F76C15">
        <w:br/>
        <w:t xml:space="preserve">- Erbjuda en trygg och trivsam miljö för </w:t>
      </w:r>
      <w:r w:rsidR="004B5643">
        <w:t>boende i direkt närhet till föreningens mark.</w:t>
      </w:r>
      <w:r w:rsidR="00F76C15">
        <w:br/>
        <w:t>- Säkerställa säkerhet genom hantering av döda träd och stormrisker.</w:t>
      </w:r>
    </w:p>
    <w:p w14:paraId="35EF196C" w14:textId="77777777" w:rsidR="00F76C15" w:rsidRDefault="00F76C15" w:rsidP="00F76C15">
      <w:pPr>
        <w:pStyle w:val="Rubrik2"/>
      </w:pPr>
      <w:r>
        <w:t>3. Nuläge och inventering</w:t>
      </w:r>
    </w:p>
    <w:p w14:paraId="0432A3B5" w14:textId="77777777" w:rsidR="00A60E61" w:rsidRDefault="00F76C15" w:rsidP="00F76C15">
      <w:r>
        <w:t>Skogsområdet består huvudsakligen av tallskog</w:t>
      </w:r>
      <w:r w:rsidR="009A7647">
        <w:t xml:space="preserve"> men även Asp</w:t>
      </w:r>
      <w:r>
        <w:t>. Enligt tidigare observationer finns inslag av yngre blandbestånd, samt områden där sly växer upp i anslutning till stigar och bebyggelse.</w:t>
      </w:r>
    </w:p>
    <w:p w14:paraId="30AF1888" w14:textId="0571BC0E" w:rsidR="00F76C15" w:rsidRDefault="00A60E61" w:rsidP="00F76C15">
      <w:r>
        <w:t xml:space="preserve">Del av </w:t>
      </w:r>
      <w:r w:rsidR="00D144F0">
        <w:t>föreningens mark omfattas av Ingarö vattenskyddsområde</w:t>
      </w:r>
      <w:r w:rsidR="00282395">
        <w:t xml:space="preserve">. </w:t>
      </w:r>
      <w:r w:rsidR="00723837">
        <w:t xml:space="preserve">Information om </w:t>
      </w:r>
      <w:r w:rsidR="002B20E7">
        <w:t xml:space="preserve">detta finns på Värmdö kommuns hemsida. </w:t>
      </w:r>
      <w:r w:rsidR="00282395">
        <w:t xml:space="preserve">Detta innebär </w:t>
      </w:r>
      <w:r w:rsidR="00C62A53">
        <w:t>att alla åtgärder</w:t>
      </w:r>
      <w:r w:rsidR="00F62B79">
        <w:t xml:space="preserve"> inom </w:t>
      </w:r>
      <w:r w:rsidR="00C70778">
        <w:t xml:space="preserve">detta specifika område </w:t>
      </w:r>
      <w:r w:rsidR="00C62A53">
        <w:t>kräver tillstånd som hanteras av Värmdö kommun bygg- och miljöavdelning.</w:t>
      </w:r>
      <w:r w:rsidR="00A03F91">
        <w:t xml:space="preserve"> </w:t>
      </w:r>
      <w:r w:rsidR="00F76C15">
        <w:br/>
      </w:r>
      <w:r w:rsidR="00F76C15">
        <w:br/>
        <w:t>Årlig inventering genomförs av en känd entreprenör med lokal kännedom, utsedd av styrelsen. Inventeringen dokumenteras och ligger till grund för kommande åtgärder.</w:t>
      </w:r>
    </w:p>
    <w:p w14:paraId="484CDA25" w14:textId="77777777" w:rsidR="00F76C15" w:rsidRDefault="00F76C15" w:rsidP="00F76C15">
      <w:pPr>
        <w:pStyle w:val="Rubrik2"/>
      </w:pPr>
      <w:r>
        <w:t>4. Åtgärdsplan (2025–2045)</w:t>
      </w:r>
    </w:p>
    <w:p w14:paraId="475994E2" w14:textId="77777777" w:rsidR="00F76C15" w:rsidRDefault="00F76C15" w:rsidP="00F76C15">
      <w:pPr>
        <w:pStyle w:val="Punktlista"/>
      </w:pPr>
      <w:r>
        <w:t>2025–2027:</w:t>
      </w:r>
    </w:p>
    <w:p w14:paraId="18A4EF11" w14:textId="77777777" w:rsidR="00B67DB5" w:rsidRDefault="007466A0" w:rsidP="00F76C15">
      <w:pPr>
        <w:pStyle w:val="Punktlista2"/>
        <w:rPr>
          <w:lang w:val="sv-SE"/>
        </w:rPr>
      </w:pPr>
      <w:r>
        <w:rPr>
          <w:lang w:val="sv-SE"/>
        </w:rPr>
        <w:t>Komplett</w:t>
      </w:r>
      <w:r w:rsidR="00C83DD9">
        <w:rPr>
          <w:lang w:val="sv-SE"/>
        </w:rPr>
        <w:t xml:space="preserve"> inventering </w:t>
      </w:r>
      <w:r>
        <w:rPr>
          <w:lang w:val="sv-SE"/>
        </w:rPr>
        <w:t>i området</w:t>
      </w:r>
      <w:r w:rsidR="00B67DB5">
        <w:rPr>
          <w:lang w:val="sv-SE"/>
        </w:rPr>
        <w:t>:</w:t>
      </w:r>
    </w:p>
    <w:p w14:paraId="2842199C" w14:textId="1A81A595" w:rsidR="00781FFC" w:rsidRDefault="00781FFC" w:rsidP="00B67DB5">
      <w:pPr>
        <w:pStyle w:val="Punktlista2"/>
        <w:tabs>
          <w:tab w:val="clear" w:pos="720"/>
          <w:tab w:val="num" w:pos="1080"/>
        </w:tabs>
        <w:ind w:left="1080"/>
        <w:rPr>
          <w:lang w:val="sv-SE"/>
        </w:rPr>
      </w:pPr>
      <w:proofErr w:type="spellStart"/>
      <w:r>
        <w:rPr>
          <w:lang w:val="sv-SE"/>
        </w:rPr>
        <w:t>Fågelvik</w:t>
      </w:r>
      <w:proofErr w:type="spellEnd"/>
      <w:r>
        <w:rPr>
          <w:lang w:val="sv-SE"/>
        </w:rPr>
        <w:t xml:space="preserve"> 1:339</w:t>
      </w:r>
      <w:r w:rsidR="00304CF8">
        <w:rPr>
          <w:lang w:val="sv-SE"/>
        </w:rPr>
        <w:t xml:space="preserve"> / </w:t>
      </w:r>
      <w:proofErr w:type="spellStart"/>
      <w:r w:rsidR="00304CF8">
        <w:rPr>
          <w:lang w:val="sv-SE"/>
        </w:rPr>
        <w:t>Fågelvik</w:t>
      </w:r>
      <w:proofErr w:type="spellEnd"/>
      <w:r w:rsidR="00304CF8">
        <w:rPr>
          <w:lang w:val="sv-SE"/>
        </w:rPr>
        <w:t xml:space="preserve"> 1:340 </w:t>
      </w:r>
      <w:r>
        <w:rPr>
          <w:lang w:val="sv-SE"/>
        </w:rPr>
        <w:t>år 2026</w:t>
      </w:r>
    </w:p>
    <w:p w14:paraId="422AEE63" w14:textId="4A9D2E54" w:rsidR="00B67DB5" w:rsidRDefault="009939A0" w:rsidP="00B67DB5">
      <w:pPr>
        <w:pStyle w:val="Punktlista2"/>
        <w:tabs>
          <w:tab w:val="clear" w:pos="720"/>
          <w:tab w:val="num" w:pos="1080"/>
        </w:tabs>
        <w:ind w:left="1080"/>
        <w:rPr>
          <w:lang w:val="sv-SE"/>
        </w:rPr>
      </w:pPr>
      <w:proofErr w:type="spellStart"/>
      <w:r>
        <w:rPr>
          <w:lang w:val="sv-SE"/>
        </w:rPr>
        <w:t>Fågelvik</w:t>
      </w:r>
      <w:proofErr w:type="spellEnd"/>
      <w:r>
        <w:rPr>
          <w:lang w:val="sv-SE"/>
        </w:rPr>
        <w:t xml:space="preserve"> 1:34</w:t>
      </w:r>
      <w:r w:rsidR="00304CF8">
        <w:rPr>
          <w:lang w:val="sv-SE"/>
        </w:rPr>
        <w:t>1</w:t>
      </w:r>
      <w:r w:rsidR="008054CA">
        <w:rPr>
          <w:lang w:val="sv-SE"/>
        </w:rPr>
        <w:t xml:space="preserve"> år 202</w:t>
      </w:r>
      <w:r w:rsidR="00781FFC">
        <w:rPr>
          <w:lang w:val="sv-SE"/>
        </w:rPr>
        <w:t>7</w:t>
      </w:r>
      <w:r w:rsidR="008054CA">
        <w:rPr>
          <w:lang w:val="sv-SE"/>
        </w:rPr>
        <w:t xml:space="preserve"> </w:t>
      </w:r>
    </w:p>
    <w:p w14:paraId="1F4F7B81" w14:textId="4B693147" w:rsidR="006412C4" w:rsidRDefault="00B67DB5" w:rsidP="00BE21B4">
      <w:pPr>
        <w:pStyle w:val="Punktlista2"/>
        <w:tabs>
          <w:tab w:val="clear" w:pos="720"/>
          <w:tab w:val="num" w:pos="1080"/>
        </w:tabs>
        <w:ind w:left="1080"/>
        <w:rPr>
          <w:lang w:val="sv-SE"/>
        </w:rPr>
      </w:pPr>
      <w:proofErr w:type="spellStart"/>
      <w:r>
        <w:rPr>
          <w:lang w:val="sv-SE"/>
        </w:rPr>
        <w:t>Fågelvik</w:t>
      </w:r>
      <w:proofErr w:type="spellEnd"/>
      <w:r>
        <w:rPr>
          <w:lang w:val="sv-SE"/>
        </w:rPr>
        <w:t xml:space="preserve"> </w:t>
      </w:r>
      <w:r w:rsidR="008054CA">
        <w:rPr>
          <w:lang w:val="sv-SE"/>
        </w:rPr>
        <w:t>1:338 år 202</w:t>
      </w:r>
      <w:r w:rsidR="00781FFC">
        <w:rPr>
          <w:lang w:val="sv-SE"/>
        </w:rPr>
        <w:t>8</w:t>
      </w:r>
    </w:p>
    <w:p w14:paraId="7BE399A6" w14:textId="44325201" w:rsidR="00BE21B4" w:rsidRPr="00BE21B4" w:rsidRDefault="00CB3C3B" w:rsidP="00BE21B4">
      <w:pPr>
        <w:pStyle w:val="Punktlista2"/>
        <w:rPr>
          <w:lang w:val="sv-SE"/>
        </w:rPr>
      </w:pPr>
      <w:r>
        <w:rPr>
          <w:lang w:val="sv-SE"/>
        </w:rPr>
        <w:t>Åtgärder i enlighet med inventering</w:t>
      </w:r>
      <w:r w:rsidR="009E49A3">
        <w:rPr>
          <w:lang w:val="sv-SE"/>
        </w:rPr>
        <w:t xml:space="preserve"> och inom föreningens ekonomiska ramar.</w:t>
      </w:r>
    </w:p>
    <w:p w14:paraId="52B17AF7" w14:textId="7C59E49F" w:rsidR="00F76C15" w:rsidRPr="00F76C15" w:rsidRDefault="00F76C15" w:rsidP="00F76C15">
      <w:pPr>
        <w:pStyle w:val="Punktlista2"/>
        <w:rPr>
          <w:lang w:val="sv-SE"/>
        </w:rPr>
      </w:pPr>
      <w:r w:rsidRPr="00F76C15">
        <w:rPr>
          <w:lang w:val="sv-SE"/>
        </w:rPr>
        <w:t>Röjning av sly nära gångstigar och tomtgränser.</w:t>
      </w:r>
    </w:p>
    <w:p w14:paraId="062EE164" w14:textId="49B97C83" w:rsidR="00C83DD9" w:rsidRPr="00C83DD9" w:rsidRDefault="00F76C15" w:rsidP="00C83DD9">
      <w:pPr>
        <w:pStyle w:val="Punktlista2"/>
        <w:rPr>
          <w:lang w:val="sv-SE"/>
        </w:rPr>
      </w:pPr>
      <w:r w:rsidRPr="00F76C15">
        <w:rPr>
          <w:lang w:val="sv-SE"/>
        </w:rPr>
        <w:t>Selektiv borttagning av döda träd i närhet till bebyggelse.</w:t>
      </w:r>
    </w:p>
    <w:p w14:paraId="5FEB6984" w14:textId="77777777" w:rsidR="00F76C15" w:rsidRPr="00F76C15" w:rsidRDefault="00F76C15" w:rsidP="00F76C15">
      <w:pPr>
        <w:pStyle w:val="Punktlista2"/>
        <w:rPr>
          <w:lang w:val="sv-SE"/>
        </w:rPr>
      </w:pPr>
      <w:r w:rsidRPr="00F76C15">
        <w:rPr>
          <w:lang w:val="sv-SE"/>
        </w:rPr>
        <w:t>Undersökning av eventuella angrepp av skadeinsekter eller röta.</w:t>
      </w:r>
    </w:p>
    <w:p w14:paraId="653BDCAB" w14:textId="77777777" w:rsidR="00F76C15" w:rsidRDefault="00F76C15" w:rsidP="00F76C15">
      <w:pPr>
        <w:pStyle w:val="Punktlista"/>
      </w:pPr>
      <w:r>
        <w:t>2028–2035:</w:t>
      </w:r>
    </w:p>
    <w:p w14:paraId="79549B79" w14:textId="471C3CF2" w:rsidR="00164ECB" w:rsidRDefault="00164ECB" w:rsidP="00F76C15">
      <w:pPr>
        <w:pStyle w:val="Punktlista2"/>
        <w:rPr>
          <w:lang w:val="sv-SE"/>
        </w:rPr>
      </w:pPr>
      <w:r>
        <w:rPr>
          <w:lang w:val="sv-SE"/>
        </w:rPr>
        <w:t>Årlig översiktlig inventering.</w:t>
      </w:r>
    </w:p>
    <w:p w14:paraId="448D85A8" w14:textId="7F68FA3B" w:rsidR="00F76C15" w:rsidRDefault="00F76C15" w:rsidP="00F76C15">
      <w:pPr>
        <w:pStyle w:val="Punktlista2"/>
        <w:rPr>
          <w:lang w:val="sv-SE"/>
        </w:rPr>
      </w:pPr>
      <w:r w:rsidRPr="00F76C15">
        <w:rPr>
          <w:lang w:val="sv-SE"/>
        </w:rPr>
        <w:t xml:space="preserve">Gallring i </w:t>
      </w:r>
      <w:proofErr w:type="spellStart"/>
      <w:r w:rsidRPr="00F76C15">
        <w:rPr>
          <w:lang w:val="sv-SE"/>
        </w:rPr>
        <w:t>tätväxande</w:t>
      </w:r>
      <w:proofErr w:type="spellEnd"/>
      <w:r w:rsidRPr="00F76C15">
        <w:rPr>
          <w:lang w:val="sv-SE"/>
        </w:rPr>
        <w:t xml:space="preserve"> partier för att främja god tillväxt och stabila träd.</w:t>
      </w:r>
    </w:p>
    <w:p w14:paraId="044D4957" w14:textId="41404C11" w:rsidR="00F76C15" w:rsidRPr="00416CA0" w:rsidRDefault="009F7E08" w:rsidP="009F7E08">
      <w:pPr>
        <w:pStyle w:val="Punktlista2"/>
        <w:rPr>
          <w:lang w:val="sv-SE"/>
        </w:rPr>
      </w:pPr>
      <w:r w:rsidRPr="00F76C15">
        <w:rPr>
          <w:lang w:val="sv-SE"/>
        </w:rPr>
        <w:lastRenderedPageBreak/>
        <w:t>Undersökning av eventuella angrepp av skadeinsekter eller röta.</w:t>
      </w:r>
    </w:p>
    <w:p w14:paraId="240330C6" w14:textId="77777777" w:rsidR="00F76C15" w:rsidRPr="00416CA0" w:rsidRDefault="00F76C15" w:rsidP="00F76C15">
      <w:pPr>
        <w:pStyle w:val="Punktlista2"/>
        <w:rPr>
          <w:lang w:val="sv-SE"/>
        </w:rPr>
      </w:pPr>
      <w:r w:rsidRPr="00416CA0">
        <w:rPr>
          <w:lang w:val="sv-SE"/>
        </w:rPr>
        <w:t>Eventuell plantering av tall på utglesade ytor.</w:t>
      </w:r>
    </w:p>
    <w:p w14:paraId="2972EF2D" w14:textId="77777777" w:rsidR="00F76C15" w:rsidRDefault="00F76C15" w:rsidP="00F76C15">
      <w:pPr>
        <w:pStyle w:val="Punktlista"/>
      </w:pPr>
      <w:r>
        <w:t>2036–2045:</w:t>
      </w:r>
    </w:p>
    <w:p w14:paraId="7A6CDF3E" w14:textId="0B90C90F" w:rsidR="00164ECB" w:rsidRPr="00164ECB" w:rsidRDefault="00164ECB" w:rsidP="00164ECB">
      <w:pPr>
        <w:pStyle w:val="Punktlista2"/>
        <w:rPr>
          <w:lang w:val="sv-SE"/>
        </w:rPr>
      </w:pPr>
      <w:r>
        <w:rPr>
          <w:lang w:val="sv-SE"/>
        </w:rPr>
        <w:t>Årlig översiktlig inventering.</w:t>
      </w:r>
    </w:p>
    <w:p w14:paraId="394E639F" w14:textId="360BB6B4" w:rsidR="00F76C15" w:rsidRPr="00416CA0" w:rsidRDefault="00F76C15" w:rsidP="00F76C15">
      <w:pPr>
        <w:pStyle w:val="Punktlista2"/>
        <w:rPr>
          <w:lang w:val="sv-SE"/>
        </w:rPr>
      </w:pPr>
      <w:r w:rsidRPr="00416CA0">
        <w:rPr>
          <w:lang w:val="sv-SE"/>
        </w:rPr>
        <w:t>Utvärdering av skogens utveckling och justering av målsättning.</w:t>
      </w:r>
    </w:p>
    <w:p w14:paraId="0F508F2D" w14:textId="77777777" w:rsidR="00F76C15" w:rsidRPr="00416CA0" w:rsidRDefault="00F76C15" w:rsidP="00F76C15">
      <w:pPr>
        <w:pStyle w:val="Punktlista2"/>
        <w:rPr>
          <w:lang w:val="sv-SE"/>
        </w:rPr>
      </w:pPr>
      <w:r w:rsidRPr="00416CA0">
        <w:rPr>
          <w:lang w:val="sv-SE"/>
        </w:rPr>
        <w:t>Fortsatt röjning, gallring och eventuell nyplantering.</w:t>
      </w:r>
    </w:p>
    <w:p w14:paraId="20915E9B" w14:textId="77777777" w:rsidR="00F76C15" w:rsidRPr="00F76C15" w:rsidRDefault="00F76C15" w:rsidP="00F76C15">
      <w:pPr>
        <w:pStyle w:val="Punktlista2"/>
        <w:rPr>
          <w:lang w:val="sv-SE"/>
        </w:rPr>
      </w:pPr>
      <w:r w:rsidRPr="00F76C15">
        <w:rPr>
          <w:lang w:val="sv-SE"/>
        </w:rPr>
        <w:t>Möjlighet till samråd med Skogsstyrelsen eller naturvårdsexpert vid behov.</w:t>
      </w:r>
    </w:p>
    <w:p w14:paraId="03E72F10" w14:textId="292D9947" w:rsidR="00F76C15" w:rsidRDefault="00F76C15" w:rsidP="00F76C15">
      <w:pPr>
        <w:pStyle w:val="Rubrik2"/>
      </w:pPr>
      <w:r>
        <w:t>5. Ansvar</w:t>
      </w:r>
      <w:r w:rsidR="000F223D">
        <w:t>, avverkning</w:t>
      </w:r>
      <w:r>
        <w:t xml:space="preserve"> och förvaltning</w:t>
      </w:r>
    </w:p>
    <w:p w14:paraId="6ED326AF" w14:textId="77777777" w:rsidR="000F223D" w:rsidRPr="007430A0" w:rsidRDefault="00F76C15" w:rsidP="00F76C15">
      <w:pPr>
        <w:rPr>
          <w:rFonts w:cstheme="minorHAnsi"/>
        </w:rPr>
      </w:pPr>
      <w:r>
        <w:t>En utsedd styrelsemedlem ansvarar för kontakten med entreprenör och årlig inventering.</w:t>
      </w:r>
      <w:r>
        <w:br/>
        <w:t>Beslut om större åtgärder fattas av styrelsen och/eller årsstämman.</w:t>
      </w:r>
      <w:r>
        <w:br/>
      </w:r>
      <w:r w:rsidRPr="007430A0">
        <w:rPr>
          <w:rFonts w:cstheme="minorHAnsi"/>
        </w:rPr>
        <w:t>Entreprenör ska lämna skriftlig rapport efter varje genomförd inventering eller åtgärd.</w:t>
      </w:r>
    </w:p>
    <w:p w14:paraId="24A6E4E3" w14:textId="29BC8EAD" w:rsidR="00103604" w:rsidRPr="007430A0" w:rsidRDefault="00103604" w:rsidP="00103604">
      <w:pPr>
        <w:pStyle w:val="Normalwebb"/>
        <w:rPr>
          <w:rFonts w:asciiTheme="minorHAnsi" w:hAnsiTheme="minorHAnsi" w:cstheme="minorHAnsi"/>
          <w:color w:val="000000"/>
          <w:sz w:val="22"/>
          <w:szCs w:val="22"/>
        </w:rPr>
      </w:pPr>
      <w:r w:rsidRPr="007430A0">
        <w:rPr>
          <w:rFonts w:asciiTheme="minorHAnsi" w:hAnsiTheme="minorHAnsi" w:cstheme="minorHAnsi"/>
          <w:color w:val="000000"/>
          <w:sz w:val="22"/>
          <w:szCs w:val="22"/>
        </w:rPr>
        <w:t>Styrelsen kan godkänna att</w:t>
      </w:r>
      <w:r w:rsidR="0043470D">
        <w:rPr>
          <w:rFonts w:asciiTheme="minorHAnsi" w:hAnsiTheme="minorHAnsi" w:cstheme="minorHAnsi"/>
          <w:color w:val="000000"/>
          <w:sz w:val="22"/>
          <w:szCs w:val="22"/>
        </w:rPr>
        <w:t>, av styrelsen</w:t>
      </w:r>
      <w:r w:rsidRPr="007430A0">
        <w:rPr>
          <w:rFonts w:asciiTheme="minorHAnsi" w:hAnsiTheme="minorHAnsi" w:cstheme="minorHAnsi"/>
          <w:color w:val="000000"/>
          <w:sz w:val="22"/>
          <w:szCs w:val="22"/>
        </w:rPr>
        <w:t xml:space="preserve"> utsedd person</w:t>
      </w:r>
      <w:r w:rsidR="0043470D">
        <w:rPr>
          <w:rFonts w:asciiTheme="minorHAnsi" w:hAnsiTheme="minorHAnsi" w:cstheme="minorHAnsi"/>
          <w:color w:val="000000"/>
          <w:sz w:val="22"/>
          <w:szCs w:val="22"/>
        </w:rPr>
        <w:t>,</w:t>
      </w:r>
      <w:r w:rsidRPr="007430A0">
        <w:rPr>
          <w:rFonts w:asciiTheme="minorHAnsi" w:hAnsiTheme="minorHAnsi" w:cstheme="minorHAnsi"/>
          <w:color w:val="000000"/>
          <w:sz w:val="22"/>
          <w:szCs w:val="22"/>
        </w:rPr>
        <w:t xml:space="preserve"> själv avverkar mindre träd (</w:t>
      </w:r>
      <w:proofErr w:type="gramStart"/>
      <w:r w:rsidRPr="007430A0">
        <w:rPr>
          <w:rFonts w:asciiTheme="minorHAnsi" w:hAnsiTheme="minorHAnsi" w:cstheme="minorHAnsi"/>
          <w:color w:val="000000"/>
          <w:sz w:val="22"/>
          <w:szCs w:val="22"/>
        </w:rPr>
        <w:t>t.ex.</w:t>
      </w:r>
      <w:proofErr w:type="gramEnd"/>
      <w:r w:rsidRPr="007430A0">
        <w:rPr>
          <w:rFonts w:asciiTheme="minorHAnsi" w:hAnsiTheme="minorHAnsi" w:cstheme="minorHAnsi"/>
          <w:color w:val="000000"/>
          <w:sz w:val="22"/>
          <w:szCs w:val="22"/>
        </w:rPr>
        <w:t xml:space="preserve"> självsådda tallar/björkar &lt;20 cm i diameter),</w:t>
      </w:r>
      <w:r w:rsidRPr="007430A0">
        <w:rPr>
          <w:rStyle w:val="apple-converted-space"/>
          <w:rFonts w:asciiTheme="minorHAnsi" w:hAnsiTheme="minorHAnsi" w:cstheme="minorHAnsi"/>
          <w:color w:val="000000"/>
          <w:sz w:val="22"/>
          <w:szCs w:val="22"/>
        </w:rPr>
        <w:t> </w:t>
      </w:r>
      <w:r w:rsidRPr="007430A0">
        <w:rPr>
          <w:rStyle w:val="Stark"/>
          <w:rFonts w:asciiTheme="minorHAnsi" w:eastAsiaTheme="majorEastAsia" w:hAnsiTheme="minorHAnsi" w:cstheme="minorHAnsi"/>
          <w:color w:val="000000"/>
          <w:sz w:val="22"/>
          <w:szCs w:val="22"/>
        </w:rPr>
        <w:t>om</w:t>
      </w:r>
      <w:r w:rsidRPr="007430A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31A79E99" w14:textId="3E8BB8F5" w:rsidR="00103604" w:rsidRPr="007430A0" w:rsidRDefault="0043470D" w:rsidP="00103604">
      <w:pPr>
        <w:pStyle w:val="Normalwebb"/>
        <w:numPr>
          <w:ilvl w:val="0"/>
          <w:numId w:val="12"/>
        </w:num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Personen</w:t>
      </w:r>
      <w:r w:rsidR="00103604" w:rsidRPr="007430A0">
        <w:rPr>
          <w:rFonts w:asciiTheme="minorHAnsi" w:hAnsiTheme="minorHAnsi" w:cstheme="minorHAnsi"/>
          <w:color w:val="000000"/>
          <w:sz w:val="22"/>
          <w:szCs w:val="22"/>
        </w:rPr>
        <w:t xml:space="preserve"> har rätt kompetens och utrustning</w:t>
      </w:r>
      <w:r w:rsidR="00EB7C34">
        <w:rPr>
          <w:rFonts w:asciiTheme="minorHAnsi" w:hAnsiTheme="minorHAnsi" w:cstheme="minorHAnsi"/>
          <w:color w:val="000000"/>
          <w:sz w:val="22"/>
          <w:szCs w:val="22"/>
        </w:rPr>
        <w:t xml:space="preserve"> (krav på motorsågskort)</w:t>
      </w:r>
    </w:p>
    <w:p w14:paraId="067C2E06" w14:textId="0BEEE080" w:rsidR="00103604" w:rsidRPr="007430A0" w:rsidRDefault="00103604" w:rsidP="00103604">
      <w:pPr>
        <w:pStyle w:val="Normalwebb"/>
        <w:numPr>
          <w:ilvl w:val="0"/>
          <w:numId w:val="12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7430A0">
        <w:rPr>
          <w:rFonts w:asciiTheme="minorHAnsi" w:hAnsiTheme="minorHAnsi" w:cstheme="minorHAnsi"/>
          <w:color w:val="000000"/>
          <w:sz w:val="22"/>
          <w:szCs w:val="22"/>
        </w:rPr>
        <w:t>Det sker med godkännande från föreningen</w:t>
      </w:r>
      <w:r w:rsidR="00C70ECD">
        <w:rPr>
          <w:rFonts w:asciiTheme="minorHAnsi" w:hAnsiTheme="minorHAnsi" w:cstheme="minorHAnsi"/>
          <w:color w:val="000000"/>
          <w:sz w:val="22"/>
          <w:szCs w:val="22"/>
        </w:rPr>
        <w:t xml:space="preserve"> och det finns dokumenterat</w:t>
      </w:r>
    </w:p>
    <w:p w14:paraId="0CA7D267" w14:textId="2A341AF4" w:rsidR="0081647A" w:rsidRDefault="00103604" w:rsidP="00F76C15">
      <w:pPr>
        <w:pStyle w:val="Normalwebb"/>
        <w:numPr>
          <w:ilvl w:val="0"/>
          <w:numId w:val="12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7430A0">
        <w:rPr>
          <w:rFonts w:asciiTheme="minorHAnsi" w:hAnsiTheme="minorHAnsi" w:cstheme="minorHAnsi"/>
          <w:color w:val="000000"/>
          <w:sz w:val="22"/>
          <w:szCs w:val="22"/>
        </w:rPr>
        <w:t>Träden inte står nära byggnader, ledningar eller vägar</w:t>
      </w:r>
    </w:p>
    <w:p w14:paraId="4349A0E9" w14:textId="2BFD47DD" w:rsidR="002352A9" w:rsidRPr="0081647A" w:rsidRDefault="008D7CB0" w:rsidP="00F76C15">
      <w:pPr>
        <w:pStyle w:val="Normalwebb"/>
        <w:numPr>
          <w:ilvl w:val="0"/>
          <w:numId w:val="12"/>
        </w:num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Ev. </w:t>
      </w:r>
      <w:r w:rsidR="000F41A6">
        <w:rPr>
          <w:rFonts w:asciiTheme="minorHAnsi" w:hAnsiTheme="minorHAnsi" w:cstheme="minorHAnsi"/>
          <w:color w:val="000000"/>
          <w:sz w:val="22"/>
          <w:szCs w:val="22"/>
        </w:rPr>
        <w:t>beslut från kommunen har mottagits om det är inom Ingarö Vattenskyddsområde</w:t>
      </w:r>
    </w:p>
    <w:p w14:paraId="5705289E" w14:textId="0EBFC431" w:rsidR="00F76C15" w:rsidRDefault="00F76C15" w:rsidP="00F76C15">
      <w:r w:rsidRPr="007430A0">
        <w:rPr>
          <w:rFonts w:cstheme="minorHAnsi"/>
        </w:rPr>
        <w:t>Observera att medlemmar som på eget initiativ vidtar åtgärder på föreningens mark utan att först ha informerat styrelsen, kan komma att belastas med ett vite. Detta vite uppgår till 5 000</w:t>
      </w:r>
      <w:r>
        <w:t xml:space="preserve"> kronor och syftar till att förhindra </w:t>
      </w:r>
      <w:proofErr w:type="spellStart"/>
      <w:r>
        <w:t>okoordinerade</w:t>
      </w:r>
      <w:proofErr w:type="spellEnd"/>
      <w:r>
        <w:t xml:space="preserve"> eller olämpliga ingrepp. Styrelsen ansvarar för att bedöma situationer där detta kan bli aktuellt.</w:t>
      </w:r>
    </w:p>
    <w:p w14:paraId="27FE912A" w14:textId="64886EC2" w:rsidR="0055558C" w:rsidRPr="0081647A" w:rsidRDefault="00CD4945" w:rsidP="00F76C15">
      <w:pPr>
        <w:rPr>
          <w:rFonts w:cstheme="minorHAnsi"/>
        </w:rPr>
      </w:pPr>
      <w:r>
        <w:t xml:space="preserve">Föreningen och styrelsen är försäkrad genom medlemskapet i Riksförbundet </w:t>
      </w:r>
      <w:proofErr w:type="spellStart"/>
      <w:r>
        <w:t>Enkilda</w:t>
      </w:r>
      <w:proofErr w:type="spellEnd"/>
      <w:r>
        <w:t xml:space="preserve"> Vägar</w:t>
      </w:r>
      <w:r w:rsidR="005E28DE">
        <w:t xml:space="preserve"> vilket inkluderar egendomsförsäkran, </w:t>
      </w:r>
      <w:r w:rsidR="006711A8">
        <w:t xml:space="preserve">ansvarsförsäkring och olycksfallsförsäkring. </w:t>
      </w:r>
    </w:p>
    <w:p w14:paraId="7BF40AE3" w14:textId="77777777" w:rsidR="00F76C15" w:rsidRDefault="00F76C15" w:rsidP="00F76C15">
      <w:pPr>
        <w:pStyle w:val="Rubrik2"/>
      </w:pPr>
      <w:r>
        <w:t>6. Finansiering</w:t>
      </w:r>
    </w:p>
    <w:p w14:paraId="5C52B055" w14:textId="77777777" w:rsidR="00F76C15" w:rsidRDefault="00F76C15" w:rsidP="00F76C15">
      <w:r>
        <w:t>Budget för skogsskötsel avsätts årligen av föreningen.</w:t>
      </w:r>
      <w:r>
        <w:br/>
        <w:t>Eventuella intäkter från avverkning öronmärks för återplantering, stigunderhåll och miljöinsatser.</w:t>
      </w:r>
    </w:p>
    <w:p w14:paraId="6B438F1C" w14:textId="77777777" w:rsidR="00F76C15" w:rsidRDefault="00F76C15" w:rsidP="00F76C15">
      <w:pPr>
        <w:pStyle w:val="Rubrik2"/>
      </w:pPr>
      <w:r>
        <w:t>7. Miljö- och laghänsyn</w:t>
      </w:r>
    </w:p>
    <w:p w14:paraId="140BAED8" w14:textId="77777777" w:rsidR="002C6D93" w:rsidRDefault="00F76C15" w:rsidP="00F76C15">
      <w:r>
        <w:t>All skogsskötsel sker enligt Skogsvårdslagen och med respekt för allemansrätten.</w:t>
      </w:r>
      <w:r>
        <w:br/>
        <w:t>Särskild hänsyn tas till naturvärden, djurliv och kulturspår.</w:t>
      </w:r>
      <w:r>
        <w:br/>
        <w:t>Samråd sker med myndigheter vid större ingrepp eller misstänkta skyddsvärda områden</w:t>
      </w:r>
      <w:r w:rsidR="002C6D93">
        <w:t xml:space="preserve"> (Ingarö Vattenskyddsområde.</w:t>
      </w:r>
    </w:p>
    <w:p w14:paraId="5441D316" w14:textId="3C689AE9" w:rsidR="002C6D93" w:rsidRDefault="00F76C15" w:rsidP="00F76C15">
      <w:r>
        <w:t>Särskild hänsyn ska även tas till boende i direkt närhet till föreningens mark. Medlemmar har möjlighet att skicka in synpunkter eller önskemål till styrelsen, vilka beaktas i den löpande planeringen av skogsvårdsåtgärder.</w:t>
      </w:r>
    </w:p>
    <w:p w14:paraId="07A4DC6C" w14:textId="77777777" w:rsidR="00F57BF3" w:rsidRDefault="00F57BF3" w:rsidP="00F57BF3"/>
    <w:sectPr w:rsidR="00F57BF3" w:rsidSect="00F76C15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42D65BA8"/>
    <w:lvl w:ilvl="0">
      <w:start w:val="1"/>
      <w:numFmt w:val="bullet"/>
      <w:pStyle w:val="Punktlist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68F28AE6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E14438B"/>
    <w:multiLevelType w:val="hybridMultilevel"/>
    <w:tmpl w:val="D2EC262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7900D8"/>
    <w:multiLevelType w:val="hybridMultilevel"/>
    <w:tmpl w:val="1C98762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96690E"/>
    <w:multiLevelType w:val="hybridMultilevel"/>
    <w:tmpl w:val="3BC0A46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D44AD8"/>
    <w:multiLevelType w:val="hybridMultilevel"/>
    <w:tmpl w:val="1DE2EC2A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143EA0"/>
    <w:multiLevelType w:val="hybridMultilevel"/>
    <w:tmpl w:val="4DB6B4E2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9A6C54"/>
    <w:multiLevelType w:val="hybridMultilevel"/>
    <w:tmpl w:val="1DCC5EA2"/>
    <w:lvl w:ilvl="0" w:tplc="041D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440D5CC1"/>
    <w:multiLevelType w:val="hybridMultilevel"/>
    <w:tmpl w:val="BA2CD574"/>
    <w:lvl w:ilvl="0" w:tplc="22E4E1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F95B91"/>
    <w:multiLevelType w:val="hybridMultilevel"/>
    <w:tmpl w:val="2D02EE7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5E7052"/>
    <w:multiLevelType w:val="hybridMultilevel"/>
    <w:tmpl w:val="B21EC90A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C428B3"/>
    <w:multiLevelType w:val="multilevel"/>
    <w:tmpl w:val="3E2C6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17480337">
    <w:abstractNumId w:val="10"/>
  </w:num>
  <w:num w:numId="2" w16cid:durableId="1480001352">
    <w:abstractNumId w:val="3"/>
  </w:num>
  <w:num w:numId="3" w16cid:durableId="1534539221">
    <w:abstractNumId w:val="4"/>
  </w:num>
  <w:num w:numId="4" w16cid:durableId="1337075554">
    <w:abstractNumId w:val="6"/>
  </w:num>
  <w:num w:numId="5" w16cid:durableId="1100829910">
    <w:abstractNumId w:val="5"/>
  </w:num>
  <w:num w:numId="6" w16cid:durableId="529221145">
    <w:abstractNumId w:val="2"/>
  </w:num>
  <w:num w:numId="7" w16cid:durableId="807429561">
    <w:abstractNumId w:val="7"/>
  </w:num>
  <w:num w:numId="8" w16cid:durableId="989671067">
    <w:abstractNumId w:val="1"/>
  </w:num>
  <w:num w:numId="9" w16cid:durableId="1921409239">
    <w:abstractNumId w:val="0"/>
  </w:num>
  <w:num w:numId="10" w16cid:durableId="526716066">
    <w:abstractNumId w:val="9"/>
  </w:num>
  <w:num w:numId="11" w16cid:durableId="1445609316">
    <w:abstractNumId w:val="8"/>
  </w:num>
  <w:num w:numId="12" w16cid:durableId="143945128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C2C"/>
    <w:rsid w:val="000345B5"/>
    <w:rsid w:val="00076C02"/>
    <w:rsid w:val="000E3168"/>
    <w:rsid w:val="000F223D"/>
    <w:rsid w:val="000F41A6"/>
    <w:rsid w:val="00103604"/>
    <w:rsid w:val="001418A7"/>
    <w:rsid w:val="001466F6"/>
    <w:rsid w:val="00164ECB"/>
    <w:rsid w:val="00171C86"/>
    <w:rsid w:val="00217BE0"/>
    <w:rsid w:val="002352A9"/>
    <w:rsid w:val="00243CFD"/>
    <w:rsid w:val="00282395"/>
    <w:rsid w:val="00283554"/>
    <w:rsid w:val="002A63C9"/>
    <w:rsid w:val="002B20E7"/>
    <w:rsid w:val="002C6D93"/>
    <w:rsid w:val="002E0DC6"/>
    <w:rsid w:val="002E112B"/>
    <w:rsid w:val="00304CF8"/>
    <w:rsid w:val="00314AEF"/>
    <w:rsid w:val="003B7FCE"/>
    <w:rsid w:val="003C3ACB"/>
    <w:rsid w:val="003D0232"/>
    <w:rsid w:val="00416CA0"/>
    <w:rsid w:val="0043470D"/>
    <w:rsid w:val="0044534B"/>
    <w:rsid w:val="00454D86"/>
    <w:rsid w:val="004B5643"/>
    <w:rsid w:val="004B60C9"/>
    <w:rsid w:val="00511D73"/>
    <w:rsid w:val="0054143B"/>
    <w:rsid w:val="0055558C"/>
    <w:rsid w:val="00586B73"/>
    <w:rsid w:val="005E28DE"/>
    <w:rsid w:val="006412C4"/>
    <w:rsid w:val="006711A8"/>
    <w:rsid w:val="00684E39"/>
    <w:rsid w:val="006D7810"/>
    <w:rsid w:val="006E0F53"/>
    <w:rsid w:val="00723837"/>
    <w:rsid w:val="007430A0"/>
    <w:rsid w:val="007466A0"/>
    <w:rsid w:val="00781FFC"/>
    <w:rsid w:val="007A3833"/>
    <w:rsid w:val="007C00E2"/>
    <w:rsid w:val="008054CA"/>
    <w:rsid w:val="0081647A"/>
    <w:rsid w:val="0084466F"/>
    <w:rsid w:val="00870E2B"/>
    <w:rsid w:val="0089728B"/>
    <w:rsid w:val="008D7CB0"/>
    <w:rsid w:val="0090199F"/>
    <w:rsid w:val="009939A0"/>
    <w:rsid w:val="009A7647"/>
    <w:rsid w:val="009D77C0"/>
    <w:rsid w:val="009E49A3"/>
    <w:rsid w:val="009F7E08"/>
    <w:rsid w:val="00A03F91"/>
    <w:rsid w:val="00A2741C"/>
    <w:rsid w:val="00A45C6D"/>
    <w:rsid w:val="00A51C1C"/>
    <w:rsid w:val="00A60E61"/>
    <w:rsid w:val="00A70E12"/>
    <w:rsid w:val="00AE5C50"/>
    <w:rsid w:val="00AF0DBF"/>
    <w:rsid w:val="00B01414"/>
    <w:rsid w:val="00B14683"/>
    <w:rsid w:val="00B67DB5"/>
    <w:rsid w:val="00B90E3C"/>
    <w:rsid w:val="00B91118"/>
    <w:rsid w:val="00BE21B4"/>
    <w:rsid w:val="00C159F6"/>
    <w:rsid w:val="00C37420"/>
    <w:rsid w:val="00C4494B"/>
    <w:rsid w:val="00C57194"/>
    <w:rsid w:val="00C5793A"/>
    <w:rsid w:val="00C62A53"/>
    <w:rsid w:val="00C70778"/>
    <w:rsid w:val="00C70ECD"/>
    <w:rsid w:val="00C83DD9"/>
    <w:rsid w:val="00CB1E05"/>
    <w:rsid w:val="00CB3C3B"/>
    <w:rsid w:val="00CC438C"/>
    <w:rsid w:val="00CD4945"/>
    <w:rsid w:val="00CE0E75"/>
    <w:rsid w:val="00CF720D"/>
    <w:rsid w:val="00D144F0"/>
    <w:rsid w:val="00D427CD"/>
    <w:rsid w:val="00D82888"/>
    <w:rsid w:val="00DF00B2"/>
    <w:rsid w:val="00E71770"/>
    <w:rsid w:val="00E81FD3"/>
    <w:rsid w:val="00EB7C34"/>
    <w:rsid w:val="00EC46DA"/>
    <w:rsid w:val="00ED4C2C"/>
    <w:rsid w:val="00F12343"/>
    <w:rsid w:val="00F1427B"/>
    <w:rsid w:val="00F3269B"/>
    <w:rsid w:val="00F44CF1"/>
    <w:rsid w:val="00F511EB"/>
    <w:rsid w:val="00F539DB"/>
    <w:rsid w:val="00F57BF3"/>
    <w:rsid w:val="00F60FC9"/>
    <w:rsid w:val="00F62B79"/>
    <w:rsid w:val="00F76C15"/>
    <w:rsid w:val="00F858D9"/>
    <w:rsid w:val="00FE1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C166A"/>
  <w15:chartTrackingRefBased/>
  <w15:docId w15:val="{E89DBA90-812E-4CDC-B392-E35F9679B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684E3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684E3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F511E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3B7FCE"/>
    <w:pPr>
      <w:ind w:left="720"/>
      <w:contextualSpacing/>
    </w:pPr>
  </w:style>
  <w:style w:type="character" w:styleId="Hyperlnk">
    <w:name w:val="Hyperlink"/>
    <w:basedOn w:val="Standardstycketeckensnitt"/>
    <w:uiPriority w:val="99"/>
    <w:unhideWhenUsed/>
    <w:rsid w:val="0044534B"/>
    <w:rPr>
      <w:color w:val="0563C1" w:themeColor="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44534B"/>
    <w:rPr>
      <w:color w:val="605E5C"/>
      <w:shd w:val="clear" w:color="auto" w:fill="E1DFDD"/>
    </w:rPr>
  </w:style>
  <w:style w:type="character" w:customStyle="1" w:styleId="Rubrik1Char">
    <w:name w:val="Rubrik 1 Char"/>
    <w:basedOn w:val="Standardstycketeckensnitt"/>
    <w:link w:val="Rubrik1"/>
    <w:uiPriority w:val="9"/>
    <w:rsid w:val="00684E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684E3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F511E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Punktlista">
    <w:name w:val="List Bullet"/>
    <w:basedOn w:val="Normal"/>
    <w:uiPriority w:val="99"/>
    <w:unhideWhenUsed/>
    <w:rsid w:val="00F76C15"/>
    <w:pPr>
      <w:numPr>
        <w:numId w:val="8"/>
      </w:numPr>
      <w:spacing w:after="200" w:line="276" w:lineRule="auto"/>
      <w:contextualSpacing/>
    </w:pPr>
    <w:rPr>
      <w:rFonts w:ascii="Calibri" w:eastAsiaTheme="minorEastAsia" w:hAnsi="Calibri"/>
      <w:lang w:val="en-US"/>
    </w:rPr>
  </w:style>
  <w:style w:type="paragraph" w:styleId="Punktlista2">
    <w:name w:val="List Bullet 2"/>
    <w:basedOn w:val="Normal"/>
    <w:uiPriority w:val="99"/>
    <w:unhideWhenUsed/>
    <w:rsid w:val="00F76C15"/>
    <w:pPr>
      <w:numPr>
        <w:numId w:val="9"/>
      </w:numPr>
      <w:spacing w:after="200" w:line="276" w:lineRule="auto"/>
      <w:contextualSpacing/>
    </w:pPr>
    <w:rPr>
      <w:rFonts w:ascii="Calibri" w:eastAsiaTheme="minorEastAsia" w:hAnsi="Calibri"/>
      <w:lang w:val="en-US"/>
    </w:rPr>
  </w:style>
  <w:style w:type="paragraph" w:styleId="Normalwebb">
    <w:name w:val="Normal (Web)"/>
    <w:basedOn w:val="Normal"/>
    <w:uiPriority w:val="99"/>
    <w:unhideWhenUsed/>
    <w:rsid w:val="001036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v-SE"/>
    </w:rPr>
  </w:style>
  <w:style w:type="character" w:customStyle="1" w:styleId="apple-converted-space">
    <w:name w:val="apple-converted-space"/>
    <w:basedOn w:val="Standardstycketeckensnitt"/>
    <w:rsid w:val="00103604"/>
  </w:style>
  <w:style w:type="character" w:styleId="Stark">
    <w:name w:val="Strong"/>
    <w:basedOn w:val="Standardstycketeckensnitt"/>
    <w:uiPriority w:val="22"/>
    <w:qFormat/>
    <w:rsid w:val="001036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752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886</TotalTime>
  <Pages>2</Pages>
  <Words>641</Words>
  <Characters>3403</Characters>
  <Application>Microsoft Office Word</Application>
  <DocSecurity>0</DocSecurity>
  <Lines>28</Lines>
  <Paragraphs>8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Philipsson</dc:creator>
  <cp:keywords/>
  <dc:description/>
  <cp:lastModifiedBy>Andreas Gottlieb</cp:lastModifiedBy>
  <cp:revision>85</cp:revision>
  <dcterms:created xsi:type="dcterms:W3CDTF">2021-01-12T18:28:00Z</dcterms:created>
  <dcterms:modified xsi:type="dcterms:W3CDTF">2025-09-02T17:29:00Z</dcterms:modified>
</cp:coreProperties>
</file>